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3F4F7" w14:textId="11F0E3A4" w:rsidR="00D15A88" w:rsidRPr="00291415" w:rsidRDefault="00630A8F" w:rsidP="00D15A88">
      <w:pPr>
        <w:jc w:val="center"/>
        <w:rPr>
          <w:rFonts w:ascii="Times New Roman" w:hAnsi="Times New Roman" w:cs="Times New Roman"/>
          <w:b/>
          <w:bCs/>
          <w:lang w:val="en-US"/>
        </w:rPr>
      </w:pPr>
      <w:r w:rsidRPr="00630A8F">
        <w:rPr>
          <w:rFonts w:ascii="Times New Roman" w:hAnsi="Times New Roman" w:cs="Times New Roman"/>
          <w:b/>
          <w:bCs/>
          <w:sz w:val="28"/>
          <w:szCs w:val="28"/>
          <w:lang w:val="tr-TR"/>
        </w:rPr>
        <w:t>O‘QUV TOPSH</w:t>
      </w:r>
      <w:r>
        <w:rPr>
          <w:rFonts w:ascii="Times New Roman" w:hAnsi="Times New Roman" w:cs="Times New Roman"/>
          <w:b/>
          <w:bCs/>
          <w:sz w:val="28"/>
          <w:szCs w:val="28"/>
          <w:lang w:val="tr-TR"/>
        </w:rPr>
        <w:t>I</w:t>
      </w:r>
      <w:r w:rsidRPr="00630A8F">
        <w:rPr>
          <w:rFonts w:ascii="Times New Roman" w:hAnsi="Times New Roman" w:cs="Times New Roman"/>
          <w:b/>
          <w:bCs/>
          <w:sz w:val="28"/>
          <w:szCs w:val="28"/>
          <w:lang w:val="tr-TR"/>
        </w:rPr>
        <w:t>R</w:t>
      </w:r>
      <w:r>
        <w:rPr>
          <w:rFonts w:ascii="Times New Roman" w:hAnsi="Times New Roman" w:cs="Times New Roman"/>
          <w:b/>
          <w:bCs/>
          <w:sz w:val="28"/>
          <w:szCs w:val="28"/>
          <w:lang w:val="tr-TR"/>
        </w:rPr>
        <w:t>I</w:t>
      </w:r>
      <w:r w:rsidRPr="00630A8F">
        <w:rPr>
          <w:rFonts w:ascii="Times New Roman" w:hAnsi="Times New Roman" w:cs="Times New Roman"/>
          <w:b/>
          <w:bCs/>
          <w:sz w:val="28"/>
          <w:szCs w:val="28"/>
          <w:lang w:val="tr-TR"/>
        </w:rPr>
        <w:t>QLAR</w:t>
      </w:r>
      <w:r>
        <w:rPr>
          <w:rFonts w:ascii="Times New Roman" w:hAnsi="Times New Roman" w:cs="Times New Roman"/>
          <w:b/>
          <w:bCs/>
          <w:sz w:val="28"/>
          <w:szCs w:val="28"/>
          <w:lang w:val="tr-TR"/>
        </w:rPr>
        <w:t>I</w:t>
      </w:r>
      <w:r w:rsidRPr="00630A8F">
        <w:rPr>
          <w:rFonts w:ascii="Times New Roman" w:hAnsi="Times New Roman" w:cs="Times New Roman"/>
          <w:b/>
          <w:bCs/>
          <w:sz w:val="28"/>
          <w:szCs w:val="28"/>
          <w:lang w:val="tr-TR"/>
        </w:rPr>
        <w:t>N</w:t>
      </w:r>
      <w:r w:rsidR="003A3C44">
        <w:rPr>
          <w:rFonts w:ascii="Times New Roman" w:hAnsi="Times New Roman" w:cs="Times New Roman"/>
          <w:b/>
          <w:bCs/>
          <w:sz w:val="28"/>
          <w:szCs w:val="28"/>
          <w:lang w:val="tr-TR"/>
        </w:rPr>
        <w:t>I</w:t>
      </w:r>
      <w:r w:rsidRPr="00630A8F">
        <w:rPr>
          <w:rFonts w:ascii="Times New Roman" w:hAnsi="Times New Roman" w:cs="Times New Roman"/>
          <w:b/>
          <w:bCs/>
          <w:sz w:val="28"/>
          <w:szCs w:val="28"/>
          <w:lang w:val="tr-TR"/>
        </w:rPr>
        <w:t xml:space="preserve"> TUZ</w:t>
      </w:r>
      <w:r>
        <w:rPr>
          <w:rFonts w:ascii="Times New Roman" w:hAnsi="Times New Roman" w:cs="Times New Roman"/>
          <w:b/>
          <w:bCs/>
          <w:sz w:val="28"/>
          <w:szCs w:val="28"/>
          <w:lang w:val="tr-TR"/>
        </w:rPr>
        <w:t>I</w:t>
      </w:r>
      <w:r w:rsidRPr="00630A8F">
        <w:rPr>
          <w:rFonts w:ascii="Times New Roman" w:hAnsi="Times New Roman" w:cs="Times New Roman"/>
          <w:b/>
          <w:bCs/>
          <w:sz w:val="28"/>
          <w:szCs w:val="28"/>
          <w:lang w:val="tr-TR"/>
        </w:rPr>
        <w:t>SH METOD</w:t>
      </w:r>
      <w:r>
        <w:rPr>
          <w:rFonts w:ascii="Times New Roman" w:hAnsi="Times New Roman" w:cs="Times New Roman"/>
          <w:b/>
          <w:bCs/>
          <w:sz w:val="28"/>
          <w:szCs w:val="28"/>
          <w:lang w:val="tr-TR"/>
        </w:rPr>
        <w:t>I</w:t>
      </w:r>
      <w:r w:rsidRPr="00630A8F">
        <w:rPr>
          <w:rFonts w:ascii="Times New Roman" w:hAnsi="Times New Roman" w:cs="Times New Roman"/>
          <w:b/>
          <w:bCs/>
          <w:sz w:val="28"/>
          <w:szCs w:val="28"/>
          <w:lang w:val="tr-TR"/>
        </w:rPr>
        <w:t>KAS</w:t>
      </w:r>
      <w:r>
        <w:rPr>
          <w:rFonts w:ascii="Times New Roman" w:hAnsi="Times New Roman" w:cs="Times New Roman"/>
          <w:b/>
          <w:bCs/>
          <w:sz w:val="28"/>
          <w:szCs w:val="28"/>
          <w:lang w:val="tr-TR"/>
        </w:rPr>
        <w:t>I</w:t>
      </w:r>
      <w:r w:rsidRPr="00291415">
        <w:rPr>
          <w:rFonts w:ascii="Times New Roman" w:hAnsi="Times New Roman" w:cs="Times New Roman"/>
          <w:b/>
          <w:bCs/>
          <w:sz w:val="28"/>
          <w:szCs w:val="28"/>
          <w:lang w:val="tr-TR"/>
        </w:rPr>
        <w:t xml:space="preserve"> </w:t>
      </w:r>
    </w:p>
    <w:p w14:paraId="46FE1031" w14:textId="2FB58622" w:rsidR="00630A8F" w:rsidRDefault="00630A8F" w:rsidP="00630A8F">
      <w:pPr>
        <w:jc w:val="center"/>
        <w:rPr>
          <w:rFonts w:ascii="Times New Roman" w:hAnsi="Times New Roman" w:cs="Times New Roman"/>
          <w:b/>
          <w:bCs/>
          <w:sz w:val="28"/>
          <w:szCs w:val="28"/>
          <w:lang w:val="tr-TR"/>
        </w:rPr>
      </w:pPr>
      <w:r>
        <w:rPr>
          <w:rFonts w:ascii="Times New Roman" w:hAnsi="Times New Roman" w:cs="Times New Roman"/>
          <w:b/>
          <w:bCs/>
          <w:sz w:val="28"/>
          <w:szCs w:val="28"/>
          <w:lang w:val="tr-TR"/>
        </w:rPr>
        <w:t>(</w:t>
      </w:r>
      <w:r w:rsidRPr="00291415">
        <w:rPr>
          <w:rFonts w:ascii="Times New Roman" w:hAnsi="Times New Roman" w:cs="Times New Roman"/>
          <w:b/>
          <w:bCs/>
          <w:sz w:val="28"/>
          <w:szCs w:val="28"/>
          <w:lang w:val="tr-TR"/>
        </w:rPr>
        <w:t>tanlov fan</w:t>
      </w:r>
      <w:r>
        <w:rPr>
          <w:rFonts w:ascii="Times New Roman" w:hAnsi="Times New Roman" w:cs="Times New Roman"/>
          <w:b/>
          <w:bCs/>
          <w:sz w:val="28"/>
          <w:szCs w:val="28"/>
          <w:lang w:val="tr-TR"/>
        </w:rPr>
        <w:t>)</w:t>
      </w:r>
    </w:p>
    <w:p w14:paraId="23998252" w14:textId="77777777" w:rsidR="00D15A88" w:rsidRPr="00DB796F" w:rsidRDefault="00D15A88" w:rsidP="00D15A88">
      <w:pPr>
        <w:rPr>
          <w:rFonts w:ascii="Times New Roman" w:hAnsi="Times New Roman" w:cs="Times New Roman"/>
          <w:lang w:val="en-US"/>
        </w:rPr>
      </w:pPr>
    </w:p>
    <w:tbl>
      <w:tblPr>
        <w:tblStyle w:val="a3"/>
        <w:tblW w:w="0" w:type="auto"/>
        <w:tblLook w:val="04A0" w:firstRow="1" w:lastRow="0" w:firstColumn="1" w:lastColumn="0" w:noHBand="0" w:noVBand="1"/>
      </w:tblPr>
      <w:tblGrid>
        <w:gridCol w:w="4106"/>
        <w:gridCol w:w="5239"/>
      </w:tblGrid>
      <w:tr w:rsidR="00D15A88" w:rsidRPr="007F7AAA" w14:paraId="61513EBB" w14:textId="77777777" w:rsidTr="00251E59">
        <w:tc>
          <w:tcPr>
            <w:tcW w:w="4106" w:type="dxa"/>
          </w:tcPr>
          <w:p w14:paraId="53294E6B" w14:textId="77777777" w:rsidR="00D15A88" w:rsidRPr="00DB796F" w:rsidRDefault="00D15A88" w:rsidP="00E15FD7">
            <w:pPr>
              <w:spacing w:line="276" w:lineRule="auto"/>
              <w:rPr>
                <w:rFonts w:ascii="Times New Roman" w:hAnsi="Times New Roman" w:cs="Times New Roman"/>
                <w:b/>
                <w:bCs/>
                <w:sz w:val="28"/>
                <w:szCs w:val="28"/>
                <w:lang w:val="tr-TR"/>
              </w:rPr>
            </w:pPr>
            <w:r w:rsidRPr="00DB796F">
              <w:rPr>
                <w:rFonts w:ascii="Times New Roman" w:hAnsi="Times New Roman" w:cs="Times New Roman"/>
                <w:b/>
                <w:bCs/>
                <w:sz w:val="28"/>
                <w:szCs w:val="28"/>
                <w:lang w:val="tr-TR"/>
              </w:rPr>
              <w:t>Tanlov fan nomi</w:t>
            </w:r>
          </w:p>
        </w:tc>
        <w:tc>
          <w:tcPr>
            <w:tcW w:w="5239" w:type="dxa"/>
          </w:tcPr>
          <w:p w14:paraId="39B7F57B" w14:textId="3065BFC7" w:rsidR="00D15A88" w:rsidRPr="00DF1611" w:rsidRDefault="00630A8F" w:rsidP="00E15FD7">
            <w:pPr>
              <w:spacing w:line="276" w:lineRule="auto"/>
              <w:rPr>
                <w:rFonts w:ascii="Times New Roman" w:hAnsi="Times New Roman" w:cs="Times New Roman"/>
                <w:sz w:val="28"/>
                <w:szCs w:val="28"/>
                <w:lang w:val="tr-TR"/>
              </w:rPr>
            </w:pPr>
            <w:r w:rsidRPr="00630A8F">
              <w:rPr>
                <w:rFonts w:ascii="Times New Roman" w:hAnsi="Times New Roman" w:cs="Times New Roman"/>
                <w:bCs/>
                <w:sz w:val="28"/>
                <w:szCs w:val="28"/>
                <w:lang w:val="tr-TR"/>
              </w:rPr>
              <w:t>O‘quv topshiriqlarini tuzish metodikasi</w:t>
            </w:r>
          </w:p>
        </w:tc>
      </w:tr>
      <w:tr w:rsidR="00D15A88" w:rsidRPr="00DB796F" w14:paraId="118D19F7" w14:textId="77777777" w:rsidTr="00251E59">
        <w:tc>
          <w:tcPr>
            <w:tcW w:w="4106" w:type="dxa"/>
          </w:tcPr>
          <w:p w14:paraId="04E07DFA" w14:textId="77777777" w:rsidR="00D15A88" w:rsidRPr="00DB796F" w:rsidRDefault="00D15A88" w:rsidP="00E15FD7">
            <w:pPr>
              <w:spacing w:line="276" w:lineRule="auto"/>
              <w:rPr>
                <w:rFonts w:ascii="Times New Roman" w:hAnsi="Times New Roman" w:cs="Times New Roman"/>
                <w:b/>
                <w:bCs/>
                <w:sz w:val="28"/>
                <w:szCs w:val="28"/>
                <w:lang w:val="tr-TR"/>
              </w:rPr>
            </w:pPr>
            <w:r w:rsidRPr="00DB796F">
              <w:rPr>
                <w:rFonts w:ascii="Times New Roman" w:hAnsi="Times New Roman" w:cs="Times New Roman"/>
                <w:b/>
                <w:bCs/>
                <w:sz w:val="28"/>
                <w:szCs w:val="28"/>
                <w:lang w:val="tr-TR"/>
              </w:rPr>
              <w:t>Ta’lim yo‘nalishi / Mutaxassislik</w:t>
            </w:r>
          </w:p>
        </w:tc>
        <w:tc>
          <w:tcPr>
            <w:tcW w:w="5239" w:type="dxa"/>
          </w:tcPr>
          <w:p w14:paraId="334DA4D5" w14:textId="77777777" w:rsidR="00D15A88" w:rsidRPr="00DB796F" w:rsidRDefault="00D15A88" w:rsidP="00E15FD7">
            <w:pPr>
              <w:rPr>
                <w:rFonts w:ascii="Times New Roman" w:hAnsi="Times New Roman" w:cs="Times New Roman"/>
                <w:sz w:val="28"/>
                <w:szCs w:val="28"/>
                <w:lang w:val="en-US"/>
              </w:rPr>
            </w:pPr>
            <w:r w:rsidRPr="00DB796F">
              <w:rPr>
                <w:rFonts w:ascii="Times New Roman" w:hAnsi="Times New Roman" w:cs="Times New Roman"/>
                <w:sz w:val="28"/>
                <w:szCs w:val="28"/>
                <w:lang w:val="en-US"/>
              </w:rPr>
              <w:t>O‘zga tilli guruhlarda o‘zbek tili</w:t>
            </w:r>
          </w:p>
          <w:p w14:paraId="44B93E05" w14:textId="77777777" w:rsidR="00D15A88" w:rsidRPr="00DB796F" w:rsidRDefault="00D15A88" w:rsidP="00E15FD7">
            <w:pPr>
              <w:spacing w:line="276" w:lineRule="auto"/>
              <w:rPr>
                <w:rFonts w:ascii="Times New Roman" w:hAnsi="Times New Roman" w:cs="Times New Roman"/>
                <w:sz w:val="28"/>
                <w:szCs w:val="28"/>
                <w:lang w:val="tr-TR"/>
              </w:rPr>
            </w:pPr>
            <w:r w:rsidRPr="00DB796F">
              <w:rPr>
                <w:rFonts w:ascii="Times New Roman" w:hAnsi="Times New Roman" w:cs="Times New Roman"/>
                <w:sz w:val="28"/>
                <w:szCs w:val="28"/>
                <w:lang w:val="tr-TR"/>
              </w:rPr>
              <w:t xml:space="preserve"> (bakalavr)</w:t>
            </w:r>
          </w:p>
        </w:tc>
      </w:tr>
      <w:tr w:rsidR="00D15A88" w:rsidRPr="00DB796F" w14:paraId="6B7A4A8B" w14:textId="77777777" w:rsidTr="00251E59">
        <w:tc>
          <w:tcPr>
            <w:tcW w:w="4106" w:type="dxa"/>
          </w:tcPr>
          <w:p w14:paraId="6D29CB88" w14:textId="77777777" w:rsidR="00D15A88" w:rsidRPr="00DB796F" w:rsidRDefault="00D15A88" w:rsidP="00E15FD7">
            <w:pPr>
              <w:spacing w:line="276" w:lineRule="auto"/>
              <w:rPr>
                <w:rFonts w:ascii="Times New Roman" w:hAnsi="Times New Roman" w:cs="Times New Roman"/>
                <w:b/>
                <w:bCs/>
                <w:sz w:val="28"/>
                <w:szCs w:val="28"/>
                <w:lang w:val="tr-TR"/>
              </w:rPr>
            </w:pPr>
            <w:r w:rsidRPr="00DB796F">
              <w:rPr>
                <w:rFonts w:ascii="Times New Roman" w:hAnsi="Times New Roman" w:cs="Times New Roman"/>
                <w:b/>
                <w:bCs/>
                <w:sz w:val="28"/>
                <w:szCs w:val="28"/>
                <w:lang w:val="tr-TR"/>
              </w:rPr>
              <w:t>Kurs va semestri</w:t>
            </w:r>
          </w:p>
        </w:tc>
        <w:tc>
          <w:tcPr>
            <w:tcW w:w="5239" w:type="dxa"/>
          </w:tcPr>
          <w:p w14:paraId="77720016" w14:textId="78A026A3" w:rsidR="00D15A88" w:rsidRPr="005D2000" w:rsidRDefault="000A1840" w:rsidP="00E15FD7">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4</w:t>
            </w:r>
            <w:r w:rsidR="00D15A88" w:rsidRPr="005D2000">
              <w:rPr>
                <w:rFonts w:ascii="Times New Roman" w:hAnsi="Times New Roman" w:cs="Times New Roman"/>
                <w:sz w:val="28"/>
                <w:szCs w:val="28"/>
                <w:lang w:val="tr-TR"/>
              </w:rPr>
              <w:t xml:space="preserve">-kurs </w:t>
            </w:r>
            <w:r w:rsidR="00630A8F">
              <w:rPr>
                <w:rFonts w:ascii="Times New Roman" w:hAnsi="Times New Roman" w:cs="Times New Roman"/>
                <w:sz w:val="28"/>
                <w:szCs w:val="28"/>
                <w:lang w:val="tr-TR"/>
              </w:rPr>
              <w:t>8</w:t>
            </w:r>
            <w:r w:rsidR="00D15A88" w:rsidRPr="005D2000">
              <w:rPr>
                <w:rFonts w:ascii="Times New Roman" w:hAnsi="Times New Roman" w:cs="Times New Roman"/>
                <w:sz w:val="28"/>
                <w:szCs w:val="28"/>
                <w:lang w:val="tr-TR"/>
              </w:rPr>
              <w:t>-semestr</w:t>
            </w:r>
          </w:p>
        </w:tc>
      </w:tr>
      <w:tr w:rsidR="00D15A88" w:rsidRPr="00DB796F" w14:paraId="46082DE1" w14:textId="77777777" w:rsidTr="00251E59">
        <w:tc>
          <w:tcPr>
            <w:tcW w:w="4106" w:type="dxa"/>
          </w:tcPr>
          <w:p w14:paraId="4D8AAEC1" w14:textId="77777777" w:rsidR="00D15A88" w:rsidRPr="00DB796F" w:rsidRDefault="00D15A88" w:rsidP="00E15FD7">
            <w:pPr>
              <w:spacing w:line="276" w:lineRule="auto"/>
              <w:rPr>
                <w:rFonts w:ascii="Times New Roman" w:hAnsi="Times New Roman" w:cs="Times New Roman"/>
                <w:b/>
                <w:bCs/>
                <w:sz w:val="28"/>
                <w:szCs w:val="28"/>
                <w:lang w:val="tr-TR"/>
              </w:rPr>
            </w:pPr>
            <w:r w:rsidRPr="00DB796F">
              <w:rPr>
                <w:rFonts w:ascii="Times New Roman" w:hAnsi="Times New Roman" w:cs="Times New Roman"/>
                <w:b/>
                <w:bCs/>
                <w:sz w:val="28"/>
                <w:szCs w:val="28"/>
                <w:lang w:val="tr-TR"/>
              </w:rPr>
              <w:t>Kredit</w:t>
            </w:r>
          </w:p>
        </w:tc>
        <w:tc>
          <w:tcPr>
            <w:tcW w:w="5239" w:type="dxa"/>
          </w:tcPr>
          <w:p w14:paraId="5C5F107B" w14:textId="77777777" w:rsidR="00D15A88" w:rsidRPr="00815DD6" w:rsidRDefault="00D15A88" w:rsidP="00E15FD7">
            <w:pPr>
              <w:spacing w:line="276" w:lineRule="auto"/>
              <w:rPr>
                <w:rFonts w:ascii="Times New Roman" w:hAnsi="Times New Roman" w:cs="Times New Roman"/>
                <w:sz w:val="28"/>
                <w:szCs w:val="28"/>
                <w:lang w:val="tr-TR"/>
              </w:rPr>
            </w:pPr>
            <w:r w:rsidRPr="00815DD6">
              <w:rPr>
                <w:rFonts w:ascii="Times New Roman" w:hAnsi="Times New Roman" w:cs="Times New Roman"/>
                <w:sz w:val="28"/>
                <w:szCs w:val="28"/>
                <w:lang w:val="tr-TR"/>
              </w:rPr>
              <w:t>4</w:t>
            </w:r>
          </w:p>
        </w:tc>
      </w:tr>
      <w:tr w:rsidR="00D15A88" w:rsidRPr="00DB796F" w14:paraId="31E5B002" w14:textId="77777777" w:rsidTr="00251E59">
        <w:tc>
          <w:tcPr>
            <w:tcW w:w="4106" w:type="dxa"/>
          </w:tcPr>
          <w:p w14:paraId="42D4D97E" w14:textId="77777777" w:rsidR="00D15A88" w:rsidRPr="00DB796F" w:rsidRDefault="00D15A88" w:rsidP="00E15FD7">
            <w:pPr>
              <w:spacing w:line="276" w:lineRule="auto"/>
              <w:rPr>
                <w:rFonts w:ascii="Times New Roman" w:hAnsi="Times New Roman" w:cs="Times New Roman"/>
                <w:b/>
                <w:bCs/>
                <w:sz w:val="28"/>
                <w:szCs w:val="28"/>
                <w:lang w:val="tr-TR"/>
              </w:rPr>
            </w:pPr>
            <w:r w:rsidRPr="00DB796F">
              <w:rPr>
                <w:rFonts w:ascii="Times New Roman" w:hAnsi="Times New Roman" w:cs="Times New Roman"/>
                <w:b/>
                <w:bCs/>
                <w:sz w:val="28"/>
                <w:szCs w:val="28"/>
                <w:lang w:val="tr-TR"/>
              </w:rPr>
              <w:t>Umumiy soat</w:t>
            </w:r>
          </w:p>
        </w:tc>
        <w:tc>
          <w:tcPr>
            <w:tcW w:w="5239" w:type="dxa"/>
          </w:tcPr>
          <w:p w14:paraId="7AA89EEC" w14:textId="77777777" w:rsidR="00D15A88" w:rsidRPr="00815DD6" w:rsidRDefault="00D15A88" w:rsidP="00E15FD7">
            <w:pPr>
              <w:spacing w:line="276" w:lineRule="auto"/>
              <w:rPr>
                <w:rFonts w:ascii="Times New Roman" w:hAnsi="Times New Roman" w:cs="Times New Roman"/>
                <w:sz w:val="28"/>
                <w:szCs w:val="28"/>
                <w:lang w:val="tr-TR"/>
              </w:rPr>
            </w:pPr>
            <w:r w:rsidRPr="00815DD6">
              <w:rPr>
                <w:rFonts w:ascii="Times New Roman" w:hAnsi="Times New Roman" w:cs="Times New Roman"/>
                <w:sz w:val="28"/>
                <w:szCs w:val="28"/>
                <w:lang w:val="tr-TR"/>
              </w:rPr>
              <w:t>120</w:t>
            </w:r>
          </w:p>
        </w:tc>
      </w:tr>
      <w:tr w:rsidR="00D15A88" w:rsidRPr="00DB796F" w14:paraId="1088A33F" w14:textId="77777777" w:rsidTr="00251E59">
        <w:tc>
          <w:tcPr>
            <w:tcW w:w="4106" w:type="dxa"/>
          </w:tcPr>
          <w:p w14:paraId="539E0256" w14:textId="77777777" w:rsidR="00D15A88" w:rsidRPr="00DB796F" w:rsidRDefault="00D15A88" w:rsidP="00E15FD7">
            <w:pPr>
              <w:spacing w:line="276" w:lineRule="auto"/>
              <w:rPr>
                <w:rFonts w:ascii="Times New Roman" w:hAnsi="Times New Roman" w:cs="Times New Roman"/>
                <w:i/>
                <w:iCs/>
                <w:sz w:val="28"/>
                <w:szCs w:val="28"/>
                <w:lang w:val="tr-TR"/>
              </w:rPr>
            </w:pPr>
            <w:r w:rsidRPr="00DB796F">
              <w:rPr>
                <w:rFonts w:ascii="Times New Roman" w:hAnsi="Times New Roman" w:cs="Times New Roman"/>
                <w:sz w:val="28"/>
                <w:szCs w:val="28"/>
                <w:lang w:val="tr-TR"/>
              </w:rPr>
              <w:t xml:space="preserve">        </w:t>
            </w:r>
            <w:r w:rsidRPr="00DB796F">
              <w:rPr>
                <w:rFonts w:ascii="Times New Roman" w:hAnsi="Times New Roman" w:cs="Times New Roman"/>
                <w:i/>
                <w:iCs/>
                <w:sz w:val="28"/>
                <w:szCs w:val="28"/>
                <w:lang w:val="tr-TR"/>
              </w:rPr>
              <w:t>Auditoriya soati</w:t>
            </w:r>
          </w:p>
        </w:tc>
        <w:tc>
          <w:tcPr>
            <w:tcW w:w="5239" w:type="dxa"/>
          </w:tcPr>
          <w:p w14:paraId="6FCC6D43" w14:textId="77777777" w:rsidR="00D15A88" w:rsidRPr="00815DD6" w:rsidRDefault="00D15A88" w:rsidP="00E15FD7">
            <w:pPr>
              <w:spacing w:line="276" w:lineRule="auto"/>
              <w:rPr>
                <w:rFonts w:ascii="Times New Roman" w:hAnsi="Times New Roman" w:cs="Times New Roman"/>
                <w:sz w:val="28"/>
                <w:szCs w:val="28"/>
                <w:lang w:val="tr-TR"/>
              </w:rPr>
            </w:pPr>
            <w:r w:rsidRPr="00815DD6">
              <w:rPr>
                <w:rFonts w:ascii="Times New Roman" w:hAnsi="Times New Roman" w:cs="Times New Roman"/>
                <w:sz w:val="28"/>
                <w:szCs w:val="28"/>
                <w:lang w:val="tr-TR"/>
              </w:rPr>
              <w:t>60</w:t>
            </w:r>
          </w:p>
        </w:tc>
      </w:tr>
      <w:tr w:rsidR="00D15A88" w:rsidRPr="00DB796F" w14:paraId="19432E66" w14:textId="77777777" w:rsidTr="00251E59">
        <w:tc>
          <w:tcPr>
            <w:tcW w:w="4106" w:type="dxa"/>
          </w:tcPr>
          <w:p w14:paraId="64EB5DC2" w14:textId="77777777" w:rsidR="00D15A88" w:rsidRPr="00DB796F" w:rsidRDefault="00D15A88" w:rsidP="00E15FD7">
            <w:pPr>
              <w:spacing w:line="276" w:lineRule="auto"/>
              <w:rPr>
                <w:rFonts w:ascii="Times New Roman" w:hAnsi="Times New Roman" w:cs="Times New Roman"/>
                <w:i/>
                <w:iCs/>
                <w:sz w:val="28"/>
                <w:szCs w:val="28"/>
              </w:rPr>
            </w:pPr>
            <w:r w:rsidRPr="00DB796F">
              <w:rPr>
                <w:rFonts w:ascii="Times New Roman" w:hAnsi="Times New Roman" w:cs="Times New Roman"/>
                <w:i/>
                <w:iCs/>
                <w:sz w:val="28"/>
                <w:szCs w:val="28"/>
                <w:lang w:val="tr-TR"/>
              </w:rPr>
              <w:t xml:space="preserve">        Mustaqil ta’lim soati</w:t>
            </w:r>
          </w:p>
        </w:tc>
        <w:tc>
          <w:tcPr>
            <w:tcW w:w="5239" w:type="dxa"/>
          </w:tcPr>
          <w:p w14:paraId="3478CC52" w14:textId="77777777" w:rsidR="00D15A88" w:rsidRPr="00815DD6" w:rsidRDefault="00D15A88" w:rsidP="00E15FD7">
            <w:pPr>
              <w:spacing w:line="276" w:lineRule="auto"/>
              <w:rPr>
                <w:rFonts w:ascii="Times New Roman" w:hAnsi="Times New Roman" w:cs="Times New Roman"/>
                <w:sz w:val="28"/>
                <w:szCs w:val="28"/>
                <w:lang w:val="tr-TR"/>
              </w:rPr>
            </w:pPr>
            <w:r w:rsidRPr="00815DD6">
              <w:rPr>
                <w:rFonts w:ascii="Times New Roman" w:hAnsi="Times New Roman" w:cs="Times New Roman"/>
                <w:sz w:val="28"/>
                <w:szCs w:val="28"/>
                <w:lang w:val="tr-TR"/>
              </w:rPr>
              <w:t>60</w:t>
            </w:r>
          </w:p>
        </w:tc>
      </w:tr>
      <w:tr w:rsidR="00D15A88" w:rsidRPr="007F7AAA" w14:paraId="6556331B" w14:textId="77777777" w:rsidTr="00251E59">
        <w:tc>
          <w:tcPr>
            <w:tcW w:w="4106" w:type="dxa"/>
          </w:tcPr>
          <w:p w14:paraId="4157B2E8" w14:textId="77777777" w:rsidR="00D15A88" w:rsidRPr="00DB796F" w:rsidRDefault="00D15A88" w:rsidP="00E15FD7">
            <w:pPr>
              <w:spacing w:line="276" w:lineRule="auto"/>
              <w:rPr>
                <w:rFonts w:ascii="Times New Roman" w:hAnsi="Times New Roman" w:cs="Times New Roman"/>
                <w:b/>
                <w:bCs/>
                <w:sz w:val="28"/>
                <w:szCs w:val="28"/>
                <w:lang w:val="tr-TR"/>
              </w:rPr>
            </w:pPr>
            <w:r w:rsidRPr="00DB796F">
              <w:rPr>
                <w:rFonts w:ascii="Times New Roman" w:hAnsi="Times New Roman" w:cs="Times New Roman"/>
                <w:b/>
                <w:bCs/>
                <w:sz w:val="28"/>
                <w:szCs w:val="28"/>
                <w:lang w:val="tr-TR"/>
              </w:rPr>
              <w:t>Mas’ul kafedra:</w:t>
            </w:r>
          </w:p>
        </w:tc>
        <w:tc>
          <w:tcPr>
            <w:tcW w:w="5239" w:type="dxa"/>
          </w:tcPr>
          <w:p w14:paraId="5C773C6E" w14:textId="622D3187" w:rsidR="00D15A88" w:rsidRPr="00DB796F" w:rsidRDefault="00D15A88" w:rsidP="00C22FCD">
            <w:pPr>
              <w:spacing w:line="276" w:lineRule="auto"/>
              <w:rPr>
                <w:rFonts w:ascii="Times New Roman" w:hAnsi="Times New Roman" w:cs="Times New Roman"/>
                <w:sz w:val="28"/>
                <w:szCs w:val="28"/>
                <w:lang w:val="tr-TR"/>
              </w:rPr>
            </w:pPr>
            <w:r w:rsidRPr="00DB796F">
              <w:rPr>
                <w:rFonts w:ascii="Times New Roman" w:hAnsi="Times New Roman" w:cs="Times New Roman"/>
                <w:sz w:val="28"/>
                <w:szCs w:val="28"/>
                <w:lang w:val="tr-TR"/>
              </w:rPr>
              <w:t xml:space="preserve">O‘zbek tili va </w:t>
            </w:r>
            <w:r w:rsidR="00C22FCD">
              <w:rPr>
                <w:rFonts w:ascii="Times New Roman" w:hAnsi="Times New Roman" w:cs="Times New Roman"/>
                <w:sz w:val="28"/>
                <w:szCs w:val="28"/>
                <w:lang w:val="tr-TR"/>
              </w:rPr>
              <w:t>uni o‘qitish metodikasi</w:t>
            </w:r>
            <w:r w:rsidRPr="00DB796F">
              <w:rPr>
                <w:rFonts w:ascii="Times New Roman" w:hAnsi="Times New Roman" w:cs="Times New Roman"/>
                <w:sz w:val="28"/>
                <w:szCs w:val="28"/>
                <w:lang w:val="tr-TR"/>
              </w:rPr>
              <w:t xml:space="preserve"> kafedrasi</w:t>
            </w:r>
          </w:p>
        </w:tc>
      </w:tr>
      <w:tr w:rsidR="00D15A88" w:rsidRPr="007F7AAA" w14:paraId="5681B84C" w14:textId="77777777" w:rsidTr="00251E59">
        <w:trPr>
          <w:trHeight w:val="1681"/>
        </w:trPr>
        <w:tc>
          <w:tcPr>
            <w:tcW w:w="4106" w:type="dxa"/>
          </w:tcPr>
          <w:p w14:paraId="36F38945" w14:textId="77777777" w:rsidR="00D15A88" w:rsidRPr="00DB796F" w:rsidRDefault="00D15A88" w:rsidP="00E15FD7">
            <w:pPr>
              <w:spacing w:line="276" w:lineRule="auto"/>
              <w:rPr>
                <w:rFonts w:ascii="Times New Roman" w:hAnsi="Times New Roman" w:cs="Times New Roman"/>
                <w:b/>
                <w:bCs/>
                <w:sz w:val="28"/>
                <w:szCs w:val="28"/>
                <w:lang w:val="tr-TR"/>
              </w:rPr>
            </w:pPr>
            <w:r w:rsidRPr="00DB796F">
              <w:rPr>
                <w:rFonts w:ascii="Times New Roman" w:hAnsi="Times New Roman" w:cs="Times New Roman"/>
                <w:b/>
                <w:bCs/>
                <w:sz w:val="28"/>
                <w:szCs w:val="28"/>
                <w:lang w:val="tr-TR"/>
              </w:rPr>
              <w:t>Fanni o‘qitishning maqsadi:</w:t>
            </w:r>
          </w:p>
        </w:tc>
        <w:tc>
          <w:tcPr>
            <w:tcW w:w="5239" w:type="dxa"/>
          </w:tcPr>
          <w:p w14:paraId="0D176B72" w14:textId="56635DFF" w:rsidR="00D15A88" w:rsidRPr="000A1840" w:rsidRDefault="00947E2F" w:rsidP="007961F7">
            <w:pPr>
              <w:autoSpaceDE w:val="0"/>
              <w:autoSpaceDN w:val="0"/>
              <w:adjustRightInd w:val="0"/>
              <w:ind w:firstLine="540"/>
              <w:jc w:val="both"/>
              <w:rPr>
                <w:rFonts w:ascii="Times New Roman" w:hAnsi="Times New Roman" w:cs="Times New Roman"/>
                <w:sz w:val="28"/>
                <w:szCs w:val="28"/>
                <w:lang w:val="uz-Cyrl-UZ"/>
              </w:rPr>
            </w:pPr>
            <w:r w:rsidRPr="00630A8F">
              <w:rPr>
                <w:rFonts w:ascii="Times New Roman" w:hAnsi="Times New Roman" w:cs="Times New Roman"/>
                <w:bCs/>
                <w:sz w:val="28"/>
                <w:szCs w:val="28"/>
                <w:lang w:val="tr-TR"/>
              </w:rPr>
              <w:t>O‘quv topshiriqlarini tuzish metodikasi</w:t>
            </w:r>
            <w:r w:rsidRPr="000A1840">
              <w:rPr>
                <w:rFonts w:ascii="Times New Roman" w:hAnsi="Times New Roman"/>
                <w:sz w:val="28"/>
                <w:szCs w:val="28"/>
                <w:lang w:val="uz-Cyrl-UZ"/>
              </w:rPr>
              <w:t xml:space="preserve"> </w:t>
            </w:r>
            <w:r w:rsidR="000A1840" w:rsidRPr="000A1840">
              <w:rPr>
                <w:rFonts w:ascii="Times New Roman" w:hAnsi="Times New Roman"/>
                <w:sz w:val="28"/>
                <w:szCs w:val="28"/>
                <w:lang w:val="uz-Cyrl-UZ"/>
              </w:rPr>
              <w:t xml:space="preserve">fanining maqsadi </w:t>
            </w:r>
            <w:r w:rsidR="00526735" w:rsidRPr="00526735">
              <w:rPr>
                <w:rFonts w:ascii="Times New Roman" w:hAnsi="Times New Roman"/>
                <w:sz w:val="28"/>
                <w:szCs w:val="28"/>
                <w:lang w:val="tr-TR"/>
              </w:rPr>
              <w:t>bo‘lajak mutaxassislarda o</w:t>
            </w:r>
            <w:r w:rsidR="003A3C44">
              <w:rPr>
                <w:rFonts w:ascii="Times New Roman" w:hAnsi="Times New Roman"/>
                <w:sz w:val="28"/>
                <w:szCs w:val="28"/>
                <w:lang w:val="tr-TR"/>
              </w:rPr>
              <w:t>‘zbek</w:t>
            </w:r>
            <w:r w:rsidR="00526735" w:rsidRPr="00526735">
              <w:rPr>
                <w:rFonts w:ascii="Times New Roman" w:hAnsi="Times New Roman"/>
                <w:sz w:val="28"/>
                <w:szCs w:val="28"/>
                <w:lang w:val="tr-TR"/>
              </w:rPr>
              <w:t xml:space="preserve"> tili ta’limining kompetensiyaviy, integrativ, kommunikativ, kognitiv-pragmatik hamda kollaborativ kabi zamonaviy yondashuvlariga asoslangan, o‘quvchilarning mantiqiy va kreativ tafakkurini rivojlantiruvchi muammoli, evristik hamda kreativ topshiriqlarni loyihalash ko‘nikmalarini shakllantirish, shuningdek, ularni o‘quv topshiriqlarining didaktik imkoniyatlarini tahlil qilish va raqamli ta’lim muhitiga integratsiya qilish metodikasiga o‘rgatishdir.</w:t>
            </w:r>
          </w:p>
        </w:tc>
      </w:tr>
      <w:tr w:rsidR="00D15A88" w:rsidRPr="007F7AAA" w14:paraId="21CB3D45" w14:textId="77777777" w:rsidTr="00251E59">
        <w:trPr>
          <w:trHeight w:val="1833"/>
        </w:trPr>
        <w:tc>
          <w:tcPr>
            <w:tcW w:w="4106" w:type="dxa"/>
          </w:tcPr>
          <w:p w14:paraId="49882B2D" w14:textId="77777777" w:rsidR="00D15A88" w:rsidRPr="000A1840" w:rsidRDefault="00D15A88" w:rsidP="00E15FD7">
            <w:pPr>
              <w:spacing w:line="276" w:lineRule="auto"/>
              <w:rPr>
                <w:rFonts w:ascii="Times New Roman" w:hAnsi="Times New Roman" w:cs="Times New Roman"/>
                <w:b/>
                <w:bCs/>
                <w:sz w:val="28"/>
                <w:szCs w:val="28"/>
                <w:lang w:val="tr-TR"/>
              </w:rPr>
            </w:pPr>
            <w:r w:rsidRPr="000A1840">
              <w:rPr>
                <w:rFonts w:ascii="Times New Roman" w:hAnsi="Times New Roman" w:cs="Times New Roman"/>
                <w:b/>
                <w:bCs/>
                <w:sz w:val="28"/>
                <w:szCs w:val="28"/>
                <w:lang w:val="tr-TR"/>
              </w:rPr>
              <w:t>Fanni o‘qitishdan kutilayotgan natija:</w:t>
            </w:r>
          </w:p>
        </w:tc>
        <w:tc>
          <w:tcPr>
            <w:tcW w:w="5239" w:type="dxa"/>
          </w:tcPr>
          <w:p w14:paraId="5DF7A1CD" w14:textId="77777777" w:rsidR="001C3ED3" w:rsidRPr="001C3ED3" w:rsidRDefault="001C3ED3" w:rsidP="001C3ED3">
            <w:pPr>
              <w:autoSpaceDE w:val="0"/>
              <w:autoSpaceDN w:val="0"/>
              <w:adjustRightInd w:val="0"/>
              <w:ind w:right="-1" w:firstLine="540"/>
              <w:jc w:val="both"/>
              <w:rPr>
                <w:rFonts w:ascii="Times New Roman" w:hAnsi="Times New Roman"/>
                <w:sz w:val="28"/>
                <w:szCs w:val="28"/>
                <w:lang w:val="uz-Cyrl-UZ"/>
              </w:rPr>
            </w:pPr>
            <w:r w:rsidRPr="001C3ED3">
              <w:rPr>
                <w:rFonts w:ascii="Times New Roman" w:hAnsi="Times New Roman"/>
                <w:sz w:val="28"/>
                <w:szCs w:val="28"/>
                <w:lang w:val="uz-Cyrl-UZ"/>
              </w:rPr>
              <w:t>O‘quv fanini o‘zlashtirish natijasida talaba:</w:t>
            </w:r>
          </w:p>
          <w:p w14:paraId="1A72B367" w14:textId="1B1ED15B" w:rsidR="00526735" w:rsidRDefault="003A3C44" w:rsidP="00526735">
            <w:pPr>
              <w:pStyle w:val="a4"/>
              <w:numPr>
                <w:ilvl w:val="0"/>
                <w:numId w:val="3"/>
              </w:numPr>
              <w:autoSpaceDE w:val="0"/>
              <w:autoSpaceDN w:val="0"/>
              <w:adjustRightInd w:val="0"/>
              <w:ind w:left="312" w:right="-1"/>
              <w:jc w:val="both"/>
              <w:rPr>
                <w:rFonts w:ascii="Times New Roman" w:hAnsi="Times New Roman"/>
                <w:szCs w:val="28"/>
                <w:lang w:val="uz-Cyrl-UZ"/>
              </w:rPr>
            </w:pPr>
            <w:r w:rsidRPr="00526735">
              <w:rPr>
                <w:rFonts w:ascii="Times New Roman" w:hAnsi="Times New Roman"/>
                <w:szCs w:val="28"/>
                <w:lang w:val="tr-TR"/>
              </w:rPr>
              <w:t>o</w:t>
            </w:r>
            <w:r>
              <w:rPr>
                <w:rFonts w:ascii="Times New Roman" w:hAnsi="Times New Roman"/>
                <w:szCs w:val="28"/>
                <w:lang w:val="tr-TR"/>
              </w:rPr>
              <w:t>‘zbek</w:t>
            </w:r>
            <w:r w:rsidR="00526735" w:rsidRPr="00526735">
              <w:rPr>
                <w:rFonts w:ascii="Times New Roman" w:hAnsi="Times New Roman"/>
                <w:szCs w:val="28"/>
                <w:lang w:val="uz-Cyrl-UZ"/>
              </w:rPr>
              <w:t xml:space="preserve"> tili ta’limining zamonaviy metodologik yondashuvlari, muammoli va evristik topshiriqlar tipologiyasi hamda ularni raqamli muhitga integratsiya qilishning nazariy asoslari to‘g‘risida tizimli </w:t>
            </w:r>
            <w:r w:rsidR="00526735" w:rsidRPr="00DB6197">
              <w:rPr>
                <w:rFonts w:ascii="Times New Roman" w:hAnsi="Times New Roman"/>
                <w:b/>
                <w:bCs/>
                <w:szCs w:val="28"/>
                <w:lang w:val="uz-Cyrl-UZ"/>
              </w:rPr>
              <w:t>bilimlar</w:t>
            </w:r>
            <w:r w:rsidR="00526735" w:rsidRPr="00526735">
              <w:rPr>
                <w:rFonts w:ascii="Times New Roman" w:hAnsi="Times New Roman"/>
                <w:szCs w:val="28"/>
                <w:lang w:val="uz-Cyrl-UZ"/>
              </w:rPr>
              <w:t>ga</w:t>
            </w:r>
            <w:r w:rsidR="001C3ED3" w:rsidRPr="00EA0FAE">
              <w:rPr>
                <w:rFonts w:ascii="Times New Roman" w:hAnsi="Times New Roman"/>
                <w:szCs w:val="28"/>
                <w:lang w:val="uz-Cyrl-UZ"/>
              </w:rPr>
              <w:t>;</w:t>
            </w:r>
          </w:p>
          <w:p w14:paraId="60017ED6" w14:textId="7423A49F" w:rsidR="00526735" w:rsidRDefault="00526735" w:rsidP="00526735">
            <w:pPr>
              <w:pStyle w:val="a4"/>
              <w:numPr>
                <w:ilvl w:val="0"/>
                <w:numId w:val="3"/>
              </w:numPr>
              <w:autoSpaceDE w:val="0"/>
              <w:autoSpaceDN w:val="0"/>
              <w:adjustRightInd w:val="0"/>
              <w:ind w:left="312" w:right="-1"/>
              <w:jc w:val="both"/>
              <w:rPr>
                <w:rFonts w:ascii="Times New Roman" w:hAnsi="Times New Roman"/>
                <w:szCs w:val="28"/>
                <w:lang w:val="uz-Cyrl-UZ"/>
              </w:rPr>
            </w:pPr>
            <w:r w:rsidRPr="00526735">
              <w:rPr>
                <w:rFonts w:ascii="Times New Roman" w:hAnsi="Times New Roman"/>
                <w:szCs w:val="28"/>
                <w:lang w:val="uz-Cyrl-UZ"/>
              </w:rPr>
              <w:t xml:space="preserve">o‘quv materiallari asosida o‘quvchilarning mantiqiy va kreativ tafakkurini rivojlantiruvchi integrativ, kommunikativ hamda kollaborativ xarakterdagi o‘quv topshiriqlarini </w:t>
            </w:r>
            <w:r w:rsidRPr="00526735">
              <w:rPr>
                <w:rFonts w:ascii="Times New Roman" w:hAnsi="Times New Roman"/>
                <w:szCs w:val="28"/>
                <w:lang w:val="uz-Cyrl-UZ"/>
              </w:rPr>
              <w:lastRenderedPageBreak/>
              <w:t xml:space="preserve">mustaqil loyihalash va ularni raqamli formatga o‘girish </w:t>
            </w:r>
            <w:r w:rsidRPr="00DB6197">
              <w:rPr>
                <w:rFonts w:ascii="Times New Roman" w:hAnsi="Times New Roman"/>
                <w:b/>
                <w:bCs/>
                <w:szCs w:val="28"/>
                <w:lang w:val="uz-Cyrl-UZ"/>
              </w:rPr>
              <w:t>ko‘nikma</w:t>
            </w:r>
            <w:r w:rsidR="00DB6197" w:rsidRPr="00DB6197">
              <w:rPr>
                <w:rFonts w:ascii="Times New Roman" w:hAnsi="Times New Roman"/>
                <w:b/>
                <w:bCs/>
                <w:szCs w:val="28"/>
                <w:lang w:val="uz-Cyrl-UZ"/>
              </w:rPr>
              <w:t>s</w:t>
            </w:r>
            <w:r w:rsidRPr="00DB6197">
              <w:rPr>
                <w:rFonts w:ascii="Times New Roman" w:hAnsi="Times New Roman"/>
                <w:b/>
                <w:bCs/>
                <w:szCs w:val="28"/>
                <w:lang w:val="uz-Cyrl-UZ"/>
              </w:rPr>
              <w:t>i</w:t>
            </w:r>
            <w:r w:rsidRPr="00526735">
              <w:rPr>
                <w:rFonts w:ascii="Times New Roman" w:hAnsi="Times New Roman"/>
                <w:szCs w:val="28"/>
                <w:lang w:val="uz-Cyrl-UZ"/>
              </w:rPr>
              <w:t>ga;</w:t>
            </w:r>
          </w:p>
          <w:p w14:paraId="23E72306" w14:textId="50EF6046" w:rsidR="00526735" w:rsidRDefault="003A3C44" w:rsidP="00526735">
            <w:pPr>
              <w:pStyle w:val="a4"/>
              <w:numPr>
                <w:ilvl w:val="0"/>
                <w:numId w:val="3"/>
              </w:numPr>
              <w:autoSpaceDE w:val="0"/>
              <w:autoSpaceDN w:val="0"/>
              <w:adjustRightInd w:val="0"/>
              <w:ind w:left="312" w:right="-1"/>
              <w:jc w:val="both"/>
              <w:rPr>
                <w:rFonts w:ascii="Times New Roman" w:hAnsi="Times New Roman"/>
                <w:szCs w:val="28"/>
                <w:lang w:val="uz-Cyrl-UZ"/>
              </w:rPr>
            </w:pPr>
            <w:r w:rsidRPr="00526735">
              <w:rPr>
                <w:rFonts w:ascii="Times New Roman" w:hAnsi="Times New Roman"/>
                <w:szCs w:val="28"/>
                <w:lang w:val="tr-TR"/>
              </w:rPr>
              <w:t>o</w:t>
            </w:r>
            <w:r>
              <w:rPr>
                <w:rFonts w:ascii="Times New Roman" w:hAnsi="Times New Roman"/>
                <w:szCs w:val="28"/>
                <w:lang w:val="tr-TR"/>
              </w:rPr>
              <w:t>‘zbek</w:t>
            </w:r>
            <w:r w:rsidR="00526735" w:rsidRPr="00526735">
              <w:rPr>
                <w:rFonts w:ascii="Times New Roman" w:hAnsi="Times New Roman"/>
                <w:szCs w:val="28"/>
                <w:lang w:val="uz-Cyrl-UZ"/>
              </w:rPr>
              <w:t xml:space="preserve"> tili darslarining turli bosqichlari uchun kognitiv-pragmatik vazifalarni tezkor va pedagogik jihatdan to‘g‘ri shakllantirish, ularning didaktik qimmatini tahlil qilish hamda tayyor mahsulotni LMS platformalariga muvaffaqiyatli integratsiya qilish </w:t>
            </w:r>
            <w:r w:rsidR="00526735" w:rsidRPr="00DB6197">
              <w:rPr>
                <w:rFonts w:ascii="Times New Roman" w:hAnsi="Times New Roman"/>
                <w:b/>
                <w:bCs/>
                <w:szCs w:val="28"/>
                <w:lang w:val="uz-Cyrl-UZ"/>
              </w:rPr>
              <w:t>malaka</w:t>
            </w:r>
            <w:r w:rsidR="00DB6197" w:rsidRPr="00DB6197">
              <w:rPr>
                <w:rFonts w:ascii="Times New Roman" w:hAnsi="Times New Roman"/>
                <w:b/>
                <w:bCs/>
                <w:szCs w:val="28"/>
                <w:lang w:val="uz-Cyrl-UZ"/>
              </w:rPr>
              <w:t>s</w:t>
            </w:r>
            <w:r w:rsidR="00526735" w:rsidRPr="00DB6197">
              <w:rPr>
                <w:rFonts w:ascii="Times New Roman" w:hAnsi="Times New Roman"/>
                <w:b/>
                <w:bCs/>
                <w:szCs w:val="28"/>
                <w:lang w:val="uz-Cyrl-UZ"/>
              </w:rPr>
              <w:t>i</w:t>
            </w:r>
            <w:r w:rsidR="00526735" w:rsidRPr="00526735">
              <w:rPr>
                <w:rFonts w:ascii="Times New Roman" w:hAnsi="Times New Roman"/>
                <w:szCs w:val="28"/>
                <w:lang w:val="uz-Cyrl-UZ"/>
              </w:rPr>
              <w:t>ga;</w:t>
            </w:r>
          </w:p>
          <w:p w14:paraId="2B1A0F57" w14:textId="6DA31B14" w:rsidR="00D15A88" w:rsidRPr="00526735" w:rsidRDefault="00526735" w:rsidP="00526735">
            <w:pPr>
              <w:pStyle w:val="a4"/>
              <w:numPr>
                <w:ilvl w:val="0"/>
                <w:numId w:val="3"/>
              </w:numPr>
              <w:autoSpaceDE w:val="0"/>
              <w:autoSpaceDN w:val="0"/>
              <w:adjustRightInd w:val="0"/>
              <w:ind w:left="312" w:right="-1"/>
              <w:jc w:val="both"/>
              <w:rPr>
                <w:rFonts w:ascii="Times New Roman" w:hAnsi="Times New Roman"/>
                <w:szCs w:val="28"/>
                <w:lang w:val="uz-Cyrl-UZ"/>
              </w:rPr>
            </w:pPr>
            <w:r w:rsidRPr="00526735">
              <w:rPr>
                <w:rFonts w:ascii="Times New Roman" w:hAnsi="Times New Roman"/>
                <w:szCs w:val="28"/>
                <w:lang w:val="uz-Latn-UZ"/>
              </w:rPr>
              <w:t>ta’lim jarayonini zamonaviy topshiriqlar tizimi orqali maqsadli loyihalashga qaratilgan metodik-pedagogik, noodatiy yechimlar yaratishga yo‘naltirilgan kreativ-innovatsion hamda elektron didaktik materiallarni erkin modellashtirish imkonini beruvchi raqamli</w:t>
            </w:r>
            <w:r>
              <w:rPr>
                <w:rFonts w:ascii="Times New Roman" w:hAnsi="Times New Roman"/>
                <w:szCs w:val="28"/>
                <w:lang w:val="uz-Latn-UZ"/>
              </w:rPr>
              <w:t xml:space="preserve"> </w:t>
            </w:r>
            <w:r w:rsidR="001C3ED3" w:rsidRPr="00526735">
              <w:rPr>
                <w:rFonts w:ascii="Times New Roman" w:hAnsi="Times New Roman"/>
                <w:b/>
                <w:szCs w:val="28"/>
                <w:lang w:val="uz-Cyrl-UZ"/>
              </w:rPr>
              <w:t>kompetensiya</w:t>
            </w:r>
            <w:r w:rsidR="0081644B" w:rsidRPr="0081644B">
              <w:rPr>
                <w:rFonts w:ascii="Times New Roman" w:hAnsi="Times New Roman"/>
                <w:bCs/>
                <w:szCs w:val="28"/>
                <w:lang w:val="uz-Cyrl-UZ"/>
              </w:rPr>
              <w:t>ga ega bo‘ladi</w:t>
            </w:r>
            <w:r w:rsidR="001C3ED3" w:rsidRPr="0081644B">
              <w:rPr>
                <w:rFonts w:ascii="Times New Roman" w:hAnsi="Times New Roman"/>
                <w:bCs/>
                <w:szCs w:val="28"/>
                <w:lang w:val="uz-Cyrl-UZ"/>
              </w:rPr>
              <w:t xml:space="preserve">. </w:t>
            </w:r>
          </w:p>
        </w:tc>
      </w:tr>
    </w:tbl>
    <w:p w14:paraId="366004E8" w14:textId="77777777" w:rsidR="00896A7F" w:rsidRPr="000A1840" w:rsidRDefault="00896A7F">
      <w:pPr>
        <w:rPr>
          <w:sz w:val="28"/>
          <w:szCs w:val="28"/>
          <w:lang w:val="uz-Cyrl-UZ"/>
        </w:rPr>
      </w:pPr>
    </w:p>
    <w:sectPr w:rsidR="00896A7F" w:rsidRPr="000A18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UZ">
    <w:altName w:val="Times New Roman"/>
    <w:charset w:val="00"/>
    <w:family w:val="auto"/>
    <w:pitch w:val="variable"/>
    <w:sig w:usb0="00000001"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775"/>
    <w:multiLevelType w:val="hybridMultilevel"/>
    <w:tmpl w:val="70806F8C"/>
    <w:lvl w:ilvl="0" w:tplc="6C965954">
      <w:start w:val="7"/>
      <w:numFmt w:val="bullet"/>
      <w:lvlText w:val="-"/>
      <w:lvlJc w:val="left"/>
      <w:pPr>
        <w:ind w:left="720" w:hanging="360"/>
      </w:pPr>
      <w:rPr>
        <w:rFonts w:ascii="TimesUZ" w:eastAsia="Times New Roman" w:hAnsi="TimesUZ"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724807"/>
    <w:multiLevelType w:val="hybridMultilevel"/>
    <w:tmpl w:val="D1A44206"/>
    <w:lvl w:ilvl="0" w:tplc="CA6C39B2">
      <w:numFmt w:val="bullet"/>
      <w:lvlText w:val="-"/>
      <w:lvlJc w:val="left"/>
      <w:pPr>
        <w:ind w:left="432" w:hanging="360"/>
      </w:pPr>
      <w:rPr>
        <w:rFonts w:ascii="Times New Roman" w:eastAsiaTheme="minorHAnsi" w:hAnsi="Times New Roman"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abstractNum w:abstractNumId="2" w15:restartNumberingAfterBreak="0">
    <w:nsid w:val="5CDC237E"/>
    <w:multiLevelType w:val="hybridMultilevel"/>
    <w:tmpl w:val="FBBAAA02"/>
    <w:lvl w:ilvl="0" w:tplc="B92ECE04">
      <w:start w:val="4"/>
      <w:numFmt w:val="bullet"/>
      <w:lvlText w:val="–"/>
      <w:lvlJc w:val="left"/>
      <w:pPr>
        <w:ind w:left="792" w:hanging="360"/>
      </w:pPr>
      <w:rPr>
        <w:rFonts w:ascii="TimesUZ" w:eastAsia="Times New Roman" w:hAnsi="TimesUZ" w:cs="Times New Roman"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A88"/>
    <w:rsid w:val="00004001"/>
    <w:rsid w:val="000A1840"/>
    <w:rsid w:val="000B52E9"/>
    <w:rsid w:val="000C40D0"/>
    <w:rsid w:val="001C3ED3"/>
    <w:rsid w:val="001C4E41"/>
    <w:rsid w:val="00251E59"/>
    <w:rsid w:val="00282EFD"/>
    <w:rsid w:val="00337290"/>
    <w:rsid w:val="00395AF4"/>
    <w:rsid w:val="003A3C44"/>
    <w:rsid w:val="003A738D"/>
    <w:rsid w:val="004003CD"/>
    <w:rsid w:val="004E1D5C"/>
    <w:rsid w:val="004E65E2"/>
    <w:rsid w:val="00526735"/>
    <w:rsid w:val="00630A8F"/>
    <w:rsid w:val="007961F7"/>
    <w:rsid w:val="007F7AAA"/>
    <w:rsid w:val="00815DD6"/>
    <w:rsid w:val="0081644B"/>
    <w:rsid w:val="00896A7F"/>
    <w:rsid w:val="00947E2F"/>
    <w:rsid w:val="009C34E8"/>
    <w:rsid w:val="009F34B3"/>
    <w:rsid w:val="00A07F67"/>
    <w:rsid w:val="00A8377B"/>
    <w:rsid w:val="00B8619C"/>
    <w:rsid w:val="00BE1209"/>
    <w:rsid w:val="00BF58E1"/>
    <w:rsid w:val="00C22FCD"/>
    <w:rsid w:val="00C27CE3"/>
    <w:rsid w:val="00CB22C2"/>
    <w:rsid w:val="00D15A88"/>
    <w:rsid w:val="00D628B1"/>
    <w:rsid w:val="00D90A11"/>
    <w:rsid w:val="00DB6197"/>
    <w:rsid w:val="00DF1611"/>
    <w:rsid w:val="00E23239"/>
    <w:rsid w:val="00E76E89"/>
    <w:rsid w:val="00EA0FAE"/>
    <w:rsid w:val="00F80D74"/>
    <w:rsid w:val="00FD66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81295"/>
  <w15:docId w15:val="{EA36C259-78D4-45BE-97D0-0D77D31E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A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5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D15A88"/>
    <w:pPr>
      <w:spacing w:after="0" w:line="240" w:lineRule="auto"/>
      <w:ind w:left="720"/>
      <w:contextualSpacing/>
    </w:pPr>
    <w:rPr>
      <w:rFonts w:ascii="TimesUZ" w:eastAsia="Times New Roman" w:hAnsi="TimesUZ" w:cs="Times New Roman"/>
      <w:sz w:val="28"/>
      <w:szCs w:val="24"/>
      <w:lang w:eastAsia="ru-RU"/>
    </w:rPr>
  </w:style>
  <w:style w:type="character" w:customStyle="1" w:styleId="a5">
    <w:name w:val="Абзац списка Знак"/>
    <w:link w:val="a4"/>
    <w:uiPriority w:val="34"/>
    <w:locked/>
    <w:rsid w:val="00D15A88"/>
    <w:rPr>
      <w:rFonts w:ascii="TimesUZ" w:eastAsia="Times New Roman" w:hAnsi="TimesUZ"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305</Words>
  <Characters>1741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Hp</cp:lastModifiedBy>
  <cp:revision>14</cp:revision>
  <dcterms:created xsi:type="dcterms:W3CDTF">2026-06-06T13:45:00Z</dcterms:created>
  <dcterms:modified xsi:type="dcterms:W3CDTF">2026-06-06T17:10:00Z</dcterms:modified>
</cp:coreProperties>
</file>